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33" w:rsidRDefault="00262547" w:rsidP="00262547">
      <w:pPr>
        <w:jc w:val="center"/>
      </w:pPr>
      <w:r>
        <w:t>Timothy Rivera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Room 125</w:t>
      </w:r>
    </w:p>
    <w:p w:rsidR="00262547" w:rsidRDefault="00262547" w:rsidP="00262547">
      <w:pPr>
        <w:jc w:val="center"/>
      </w:pPr>
      <w:r>
        <w:t>7/6/2010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ENLACE</w:t>
      </w:r>
    </w:p>
    <w:p w:rsidR="00262547" w:rsidRDefault="00262547" w:rsidP="00262547">
      <w:pPr>
        <w:jc w:val="center"/>
      </w:pPr>
    </w:p>
    <w:p w:rsidR="00262547" w:rsidRDefault="00897CBF" w:rsidP="00262547">
      <w:pPr>
        <w:jc w:val="center"/>
        <w:rPr>
          <w:u w:val="single"/>
        </w:rPr>
      </w:pPr>
      <w:r w:rsidRPr="00897CBF">
        <w:rPr>
          <w:u w:val="single"/>
        </w:rPr>
        <w:t>Fort Apache</w:t>
      </w:r>
      <w:r>
        <w:rPr>
          <w:u w:val="single"/>
        </w:rPr>
        <w:t>, the Bronx</w:t>
      </w:r>
    </w:p>
    <w:p w:rsidR="00897CBF" w:rsidRDefault="00897CBF" w:rsidP="00262547">
      <w:pPr>
        <w:jc w:val="center"/>
        <w:rPr>
          <w:u w:val="single"/>
        </w:rPr>
      </w:pPr>
    </w:p>
    <w:p w:rsidR="00897CBF" w:rsidRDefault="00897CBF" w:rsidP="00897CBF">
      <w:pPr>
        <w:rPr>
          <w:u w:val="single"/>
        </w:rPr>
      </w:pPr>
      <w:r>
        <w:rPr>
          <w:u w:val="single"/>
        </w:rPr>
        <w:t>Notes:</w:t>
      </w:r>
    </w:p>
    <w:p w:rsidR="00897CBF" w:rsidRDefault="007B1EC0" w:rsidP="0017656D">
      <w:pPr>
        <w:pStyle w:val="ListParagraph"/>
        <w:numPr>
          <w:ilvl w:val="0"/>
          <w:numId w:val="5"/>
        </w:numPr>
      </w:pPr>
      <w:r>
        <w:t>Paul Newman shoots for Fort Apache in the Bronx March 13</w:t>
      </w:r>
      <w:r w:rsidRPr="0017656D">
        <w:rPr>
          <w:vertAlign w:val="superscript"/>
        </w:rPr>
        <w:t>th</w:t>
      </w:r>
      <w:r>
        <w:t>, 1980:</w:t>
      </w:r>
    </w:p>
    <w:p w:rsidR="007B1EC0" w:rsidRDefault="007B1EC0" w:rsidP="007B1EC0">
      <w:pPr>
        <w:pStyle w:val="ListParagraph"/>
        <w:numPr>
          <w:ilvl w:val="0"/>
          <w:numId w:val="4"/>
        </w:numPr>
      </w:pPr>
      <w:r>
        <w:t>14 million dollar movie film</w:t>
      </w:r>
    </w:p>
    <w:p w:rsidR="00E34379" w:rsidRDefault="00E34379" w:rsidP="007B1EC0">
      <w:pPr>
        <w:pStyle w:val="ListParagraph"/>
        <w:numPr>
          <w:ilvl w:val="0"/>
          <w:numId w:val="4"/>
        </w:numPr>
      </w:pPr>
      <w:r>
        <w:t>Based on the 41</w:t>
      </w:r>
      <w:r w:rsidRPr="00E34379">
        <w:rPr>
          <w:vertAlign w:val="superscript"/>
        </w:rPr>
        <w:t>st</w:t>
      </w:r>
      <w:r>
        <w:t xml:space="preserve"> precinct struggles in the south Bronx.</w:t>
      </w:r>
    </w:p>
    <w:p w:rsidR="007B1EC0" w:rsidRDefault="002771D9" w:rsidP="0017656D">
      <w:pPr>
        <w:pStyle w:val="ListParagraph"/>
        <w:numPr>
          <w:ilvl w:val="0"/>
          <w:numId w:val="5"/>
        </w:numPr>
      </w:pPr>
      <w:r>
        <w:t>Newman Rebuts “Apache” Bias charge</w:t>
      </w:r>
      <w:r w:rsidR="0017656D">
        <w:t>:</w:t>
      </w:r>
      <w:r>
        <w:t xml:space="preserve"> </w:t>
      </w:r>
    </w:p>
    <w:p w:rsidR="002771D9" w:rsidRDefault="002771D9" w:rsidP="002771D9">
      <w:pPr>
        <w:pStyle w:val="ListParagraph"/>
        <w:numPr>
          <w:ilvl w:val="0"/>
          <w:numId w:val="4"/>
        </w:numPr>
      </w:pPr>
      <w:r>
        <w:t>The film fort apache was charged with suit for being biased against Puerto Ricans, blacks and the south Bronx</w:t>
      </w:r>
    </w:p>
    <w:p w:rsidR="00384E35" w:rsidRDefault="00384E35" w:rsidP="002771D9">
      <w:pPr>
        <w:pStyle w:val="ListParagraph"/>
        <w:numPr>
          <w:ilvl w:val="0"/>
          <w:numId w:val="4"/>
        </w:numPr>
      </w:pPr>
      <w:r>
        <w:t>Group called Committee against the makers of the film was unfair to minority groups and to the area.</w:t>
      </w:r>
    </w:p>
    <w:p w:rsidR="0017656D" w:rsidRDefault="0017656D" w:rsidP="0017656D">
      <w:pPr>
        <w:pStyle w:val="ListParagraph"/>
        <w:numPr>
          <w:ilvl w:val="0"/>
          <w:numId w:val="5"/>
        </w:numPr>
      </w:pPr>
      <w:r>
        <w:t>Suit Against “Fort Apache” dismissed by state court April 22</w:t>
      </w:r>
      <w:r w:rsidRPr="0017656D">
        <w:rPr>
          <w:vertAlign w:val="superscript"/>
        </w:rPr>
        <w:t>nd</w:t>
      </w:r>
      <w:r>
        <w:t>, 1980:</w:t>
      </w:r>
    </w:p>
    <w:p w:rsidR="0017656D" w:rsidRDefault="0017656D" w:rsidP="0017656D">
      <w:pPr>
        <w:pStyle w:val="ListParagraph"/>
        <w:numPr>
          <w:ilvl w:val="0"/>
          <w:numId w:val="4"/>
        </w:numPr>
      </w:pPr>
      <w:r>
        <w:t xml:space="preserve">A group of south Bronx residents called “Committee </w:t>
      </w:r>
      <w:r w:rsidR="00384E35">
        <w:t>against</w:t>
      </w:r>
      <w:r>
        <w:t xml:space="preserve"> Fort Apache</w:t>
      </w:r>
      <w:r w:rsidR="00384E35">
        <w:t>” sued</w:t>
      </w:r>
      <w:r>
        <w:t xml:space="preserve"> the producer, David Susskind and Time life films </w:t>
      </w:r>
      <w:r w:rsidR="00384E35">
        <w:t>Inc</w:t>
      </w:r>
      <w:r>
        <w:t xml:space="preserve">. </w:t>
      </w:r>
    </w:p>
    <w:p w:rsidR="0017656D" w:rsidRDefault="0017656D" w:rsidP="0017656D">
      <w:pPr>
        <w:pStyle w:val="ListParagraph"/>
        <w:numPr>
          <w:ilvl w:val="0"/>
          <w:numId w:val="4"/>
        </w:numPr>
      </w:pPr>
      <w:r>
        <w:t>This committee believed that blacks, Hispanics, etc were stereotyped in the film, “Fort Apache the Bronx.”</w:t>
      </w:r>
    </w:p>
    <w:p w:rsidR="0017656D" w:rsidRDefault="0017656D" w:rsidP="0017656D">
      <w:pPr>
        <w:pStyle w:val="ListParagraph"/>
        <w:numPr>
          <w:ilvl w:val="0"/>
          <w:numId w:val="4"/>
        </w:numPr>
      </w:pPr>
      <w:r>
        <w:t xml:space="preserve">The south Bronx </w:t>
      </w:r>
      <w:r w:rsidR="00E34379">
        <w:t>resident’s</w:t>
      </w:r>
      <w:r>
        <w:t xml:space="preserve"> compl</w:t>
      </w:r>
      <w:r w:rsidR="00E34379">
        <w:t>aint was looked upon as merely</w:t>
      </w:r>
      <w:r>
        <w:t xml:space="preserve"> “speculative </w:t>
      </w:r>
      <w:r w:rsidR="00E34379">
        <w:t>connotations and ideological innuendo.”</w:t>
      </w:r>
    </w:p>
    <w:p w:rsidR="00E34379" w:rsidRDefault="00E34379" w:rsidP="00E34379">
      <w:pPr>
        <w:pStyle w:val="ListParagraph"/>
        <w:numPr>
          <w:ilvl w:val="0"/>
          <w:numId w:val="5"/>
        </w:numPr>
      </w:pPr>
      <w:r>
        <w:t>Committee against Fort Apache:</w:t>
      </w:r>
    </w:p>
    <w:p w:rsidR="00E34379" w:rsidRDefault="00E34379" w:rsidP="00E34379">
      <w:pPr>
        <w:pStyle w:val="ListParagraph"/>
      </w:pPr>
      <w:r>
        <w:t>-</w:t>
      </w:r>
    </w:p>
    <w:p w:rsidR="00E34379" w:rsidRDefault="00E34379" w:rsidP="00E34379">
      <w:pPr>
        <w:pStyle w:val="ListParagraph"/>
        <w:ind w:left="1080"/>
      </w:pPr>
    </w:p>
    <w:p w:rsidR="00E34379" w:rsidRDefault="00E34379" w:rsidP="00E34379">
      <w:pPr>
        <w:pStyle w:val="ListParagraph"/>
        <w:ind w:left="1080"/>
      </w:pPr>
    </w:p>
    <w:p w:rsidR="007B1EC0" w:rsidRDefault="007B1EC0" w:rsidP="007B1EC0">
      <w:pPr>
        <w:pStyle w:val="ListParagraph"/>
      </w:pPr>
    </w:p>
    <w:p w:rsidR="002771D9" w:rsidRPr="00897CBF" w:rsidRDefault="002771D9" w:rsidP="007B1EC0">
      <w:pPr>
        <w:pStyle w:val="ListParagraph"/>
      </w:pPr>
    </w:p>
    <w:p w:rsidR="00897CBF" w:rsidRPr="00897CBF" w:rsidRDefault="00897CBF" w:rsidP="00897CBF"/>
    <w:sectPr w:rsidR="00897CBF" w:rsidRPr="00897CBF" w:rsidSect="000F7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4645F"/>
    <w:multiLevelType w:val="hybridMultilevel"/>
    <w:tmpl w:val="8F0C6AB4"/>
    <w:lvl w:ilvl="0" w:tplc="F8E8A6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818D1"/>
    <w:multiLevelType w:val="hybridMultilevel"/>
    <w:tmpl w:val="88AA7B1C"/>
    <w:lvl w:ilvl="0" w:tplc="33F0FF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0560C"/>
    <w:multiLevelType w:val="hybridMultilevel"/>
    <w:tmpl w:val="9F669392"/>
    <w:lvl w:ilvl="0" w:tplc="BAE0D4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60932"/>
    <w:multiLevelType w:val="hybridMultilevel"/>
    <w:tmpl w:val="A5202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C39E5"/>
    <w:multiLevelType w:val="hybridMultilevel"/>
    <w:tmpl w:val="7EB69AA0"/>
    <w:lvl w:ilvl="0" w:tplc="0B3675B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547"/>
    <w:rsid w:val="000F7733"/>
    <w:rsid w:val="0017656D"/>
    <w:rsid w:val="00180C90"/>
    <w:rsid w:val="00262547"/>
    <w:rsid w:val="002771D9"/>
    <w:rsid w:val="00384E35"/>
    <w:rsid w:val="007B1EC0"/>
    <w:rsid w:val="00897CBF"/>
    <w:rsid w:val="00E3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3</cp:revision>
  <dcterms:created xsi:type="dcterms:W3CDTF">2010-07-06T16:30:00Z</dcterms:created>
  <dcterms:modified xsi:type="dcterms:W3CDTF">2010-07-08T17:54:00Z</dcterms:modified>
</cp:coreProperties>
</file>